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>
      <w:pPr>
        <w:spacing w:after="156" w:afterLines="50" w:line="580" w:lineRule="exact"/>
        <w:jc w:val="center"/>
        <w:rPr>
          <w:rFonts w:hint="eastAsia" w:ascii="仿宋_GB2312" w:eastAsia="方正小标宋简体"/>
          <w:sz w:val="30"/>
          <w:szCs w:val="30"/>
          <w:lang w:val="en-US" w:eastAsia="zh-CN"/>
        </w:rPr>
      </w:pPr>
      <w:r>
        <w:rPr>
          <w:rFonts w:hint="eastAsia" w:ascii="方正小标宋简体" w:hAnsi="黑体" w:eastAsia="方正小标宋简体"/>
          <w:sz w:val="44"/>
          <w:szCs w:val="44"/>
        </w:rPr>
        <w:t>听证会参加人员名单</w:t>
      </w:r>
      <w:r>
        <w:rPr>
          <w:rFonts w:hint="eastAsia" w:ascii="方正小标宋简体" w:hAnsi="黑体" w:eastAsia="方正小标宋简体"/>
          <w:sz w:val="44"/>
          <w:szCs w:val="44"/>
          <w:lang w:val="en-US" w:eastAsia="zh-CN"/>
        </w:rPr>
        <w:tab/>
      </w:r>
    </w:p>
    <w:tbl>
      <w:tblPr>
        <w:tblStyle w:val="3"/>
        <w:tblpPr w:leftFromText="181" w:rightFromText="181" w:vertAnchor="text" w:horzAnchor="margin" w:tblpXSpec="center" w:tblpY="1"/>
        <w:tblW w:w="97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"/>
        <w:gridCol w:w="1558"/>
        <w:gridCol w:w="830"/>
        <w:gridCol w:w="4454"/>
        <w:gridCol w:w="21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2" w:hRule="atLeast"/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558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83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  <w:t>性别</w:t>
            </w:r>
          </w:p>
        </w:tc>
        <w:tc>
          <w:tcPr>
            <w:tcW w:w="445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210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9730" w:type="dxa"/>
            <w:gridSpan w:val="5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  <w:t>一、听证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  <w:lang w:val="en-US" w:eastAsia="zh-CN"/>
              </w:rPr>
              <w:t>主持人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558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楷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楷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牛一品</w:t>
            </w:r>
          </w:p>
          <w:p>
            <w:pPr>
              <w:widowControl/>
              <w:spacing w:line="400" w:lineRule="exact"/>
              <w:jc w:val="center"/>
              <w:rPr>
                <w:rFonts w:hint="default" w:ascii="仿宋_GB2312" w:hAnsi="楷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楷体" w:eastAsia="仿宋_GB2312" w:cs="宋体"/>
                <w:strike w:val="0"/>
                <w:dstrike w:val="0"/>
                <w:color w:val="000000"/>
                <w:kern w:val="0"/>
                <w:sz w:val="28"/>
                <w:szCs w:val="28"/>
              </w:rPr>
              <w:t>（主持人）</w:t>
            </w:r>
          </w:p>
        </w:tc>
        <w:tc>
          <w:tcPr>
            <w:tcW w:w="83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  <w:t>女</w:t>
            </w:r>
          </w:p>
        </w:tc>
        <w:tc>
          <w:tcPr>
            <w:tcW w:w="445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深圳市应急管理局</w:t>
            </w:r>
          </w:p>
        </w:tc>
        <w:tc>
          <w:tcPr>
            <w:tcW w:w="210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法规和宣传处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三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级调研员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9730" w:type="dxa"/>
            <w:gridSpan w:val="5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  <w:t>二、听证陈述人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1558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  <w:lang w:val="en-US" w:eastAsia="zh-CN"/>
              </w:rPr>
              <w:t>周诗妍</w:t>
            </w:r>
          </w:p>
        </w:tc>
        <w:tc>
          <w:tcPr>
            <w:tcW w:w="83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  <w:lang w:val="en-US" w:eastAsia="zh-CN"/>
              </w:rPr>
              <w:t>女</w:t>
            </w:r>
          </w:p>
        </w:tc>
        <w:tc>
          <w:tcPr>
            <w:tcW w:w="445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深圳市应急管理局</w:t>
            </w:r>
          </w:p>
        </w:tc>
        <w:tc>
          <w:tcPr>
            <w:tcW w:w="210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法规和宣传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处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一级科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30" w:type="dxa"/>
            <w:gridSpan w:val="5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  <w:t>三、听证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  <w:lang w:val="en-US" w:eastAsia="zh-CN"/>
              </w:rPr>
              <w:t>记录员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1558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  <w:lang w:val="en-US" w:eastAsia="zh-CN"/>
              </w:rPr>
              <w:t>黄舜</w:t>
            </w:r>
          </w:p>
        </w:tc>
        <w:tc>
          <w:tcPr>
            <w:tcW w:w="83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  <w:lang w:val="en-US" w:eastAsia="zh-CN"/>
              </w:rPr>
              <w:t>男</w:t>
            </w:r>
          </w:p>
        </w:tc>
        <w:tc>
          <w:tcPr>
            <w:tcW w:w="445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深圳市应急管理局</w:t>
            </w:r>
          </w:p>
        </w:tc>
        <w:tc>
          <w:tcPr>
            <w:tcW w:w="210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仿宋_GB2312" w:eastAsia="仿宋_GB2312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法规和宣传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处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工作人员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9730" w:type="dxa"/>
            <w:gridSpan w:val="5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  <w:t>四、听证参加人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784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558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  <w:t xml:space="preserve"> 汤宇英</w:t>
            </w:r>
          </w:p>
        </w:tc>
        <w:tc>
          <w:tcPr>
            <w:tcW w:w="83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  <w:t>女</w:t>
            </w:r>
          </w:p>
        </w:tc>
        <w:tc>
          <w:tcPr>
            <w:tcW w:w="445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  <w:t>深圳市城市公共安全技术研究院有限公司</w:t>
            </w:r>
          </w:p>
        </w:tc>
        <w:tc>
          <w:tcPr>
            <w:tcW w:w="210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安全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传媒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4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558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  <w:t>樊姜</w:t>
            </w:r>
          </w:p>
        </w:tc>
        <w:tc>
          <w:tcPr>
            <w:tcW w:w="83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  <w:t>女</w:t>
            </w:r>
          </w:p>
        </w:tc>
        <w:tc>
          <w:tcPr>
            <w:tcW w:w="4454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  <w:t>深圳市公共安全志愿者联合会</w:t>
            </w:r>
          </w:p>
        </w:tc>
        <w:tc>
          <w:tcPr>
            <w:tcW w:w="2104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  <w:t>项目专员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4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55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  <w:t>付杨华</w:t>
            </w:r>
          </w:p>
        </w:tc>
        <w:tc>
          <w:tcPr>
            <w:tcW w:w="83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  <w:t>男</w:t>
            </w:r>
          </w:p>
        </w:tc>
        <w:tc>
          <w:tcPr>
            <w:tcW w:w="445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  <w:t>深圳市中瑞恒管理策划有限公司</w:t>
            </w:r>
          </w:p>
        </w:tc>
        <w:tc>
          <w:tcPr>
            <w:tcW w:w="210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  <w:t>人力资源经理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4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55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  <w:t>者雅茹</w:t>
            </w:r>
          </w:p>
        </w:tc>
        <w:tc>
          <w:tcPr>
            <w:tcW w:w="83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  <w:t>女</w:t>
            </w:r>
          </w:p>
        </w:tc>
        <w:tc>
          <w:tcPr>
            <w:tcW w:w="4454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  <w:t>深圳佳保安全科技股份有限公司</w:t>
            </w:r>
          </w:p>
        </w:tc>
        <w:tc>
          <w:tcPr>
            <w:tcW w:w="210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  <w:t>副总裁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4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55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  <w:t>李少通</w:t>
            </w:r>
          </w:p>
        </w:tc>
        <w:tc>
          <w:tcPr>
            <w:tcW w:w="83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  <w:t>男</w:t>
            </w:r>
          </w:p>
        </w:tc>
        <w:tc>
          <w:tcPr>
            <w:tcW w:w="445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  <w:t>深圳报业集团深圳晚报</w:t>
            </w:r>
          </w:p>
        </w:tc>
        <w:tc>
          <w:tcPr>
            <w:tcW w:w="210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  <w:t>新媒体编辑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4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55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  <w:t>熊枫</w:t>
            </w:r>
          </w:p>
        </w:tc>
        <w:tc>
          <w:tcPr>
            <w:tcW w:w="83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  <w:t>男</w:t>
            </w:r>
          </w:p>
        </w:tc>
        <w:tc>
          <w:tcPr>
            <w:tcW w:w="445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  <w:t>深圳市倍安安全技术服务有限公司</w:t>
            </w:r>
          </w:p>
        </w:tc>
        <w:tc>
          <w:tcPr>
            <w:tcW w:w="210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  <w:t>职员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4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55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  <w:t>易燕</w:t>
            </w:r>
          </w:p>
        </w:tc>
        <w:tc>
          <w:tcPr>
            <w:tcW w:w="830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  <w:t>女</w:t>
            </w:r>
          </w:p>
        </w:tc>
        <w:tc>
          <w:tcPr>
            <w:tcW w:w="445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  <w:t>泰康养老保险股份有限公司深圳分公司</w:t>
            </w:r>
          </w:p>
        </w:tc>
        <w:tc>
          <w:tcPr>
            <w:tcW w:w="2104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  <w:t>客户总监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4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55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  <w:t>李阿军</w:t>
            </w:r>
          </w:p>
        </w:tc>
        <w:tc>
          <w:tcPr>
            <w:tcW w:w="83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  <w:t>男</w:t>
            </w:r>
          </w:p>
        </w:tc>
        <w:tc>
          <w:tcPr>
            <w:tcW w:w="445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  <w:t>深圳市福田区福田街道应急管理办公室</w:t>
            </w:r>
          </w:p>
        </w:tc>
        <w:tc>
          <w:tcPr>
            <w:tcW w:w="2104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  <w:t>安全员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4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55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  <w:t>李国</w:t>
            </w:r>
          </w:p>
        </w:tc>
        <w:tc>
          <w:tcPr>
            <w:tcW w:w="83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  <w:t>男</w:t>
            </w:r>
          </w:p>
        </w:tc>
        <w:tc>
          <w:tcPr>
            <w:tcW w:w="445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  <w:t>深圳茂业天地商业有限公司深圳分公司</w:t>
            </w:r>
          </w:p>
        </w:tc>
        <w:tc>
          <w:tcPr>
            <w:tcW w:w="210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  <w:t>安全主管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0000600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8F58A0"/>
    <w:rsid w:val="0512669F"/>
    <w:rsid w:val="05806815"/>
    <w:rsid w:val="084D7C2D"/>
    <w:rsid w:val="0A7613B1"/>
    <w:rsid w:val="0B3844C3"/>
    <w:rsid w:val="0CE951B1"/>
    <w:rsid w:val="0DE379F1"/>
    <w:rsid w:val="118F58A0"/>
    <w:rsid w:val="12575F0C"/>
    <w:rsid w:val="18B34294"/>
    <w:rsid w:val="18C43B6B"/>
    <w:rsid w:val="18FE5BA7"/>
    <w:rsid w:val="198D4848"/>
    <w:rsid w:val="1B977CE0"/>
    <w:rsid w:val="1C3928DC"/>
    <w:rsid w:val="1CB96EBB"/>
    <w:rsid w:val="1D3C3403"/>
    <w:rsid w:val="20A00384"/>
    <w:rsid w:val="20E671FD"/>
    <w:rsid w:val="221B4107"/>
    <w:rsid w:val="28125B4B"/>
    <w:rsid w:val="297B1B76"/>
    <w:rsid w:val="2A656E62"/>
    <w:rsid w:val="2B6E554D"/>
    <w:rsid w:val="2E7336EA"/>
    <w:rsid w:val="3353378D"/>
    <w:rsid w:val="35084885"/>
    <w:rsid w:val="36330CB4"/>
    <w:rsid w:val="399E7749"/>
    <w:rsid w:val="3BAC109C"/>
    <w:rsid w:val="3C385BAF"/>
    <w:rsid w:val="3EA5195C"/>
    <w:rsid w:val="44085D4F"/>
    <w:rsid w:val="45DE14A6"/>
    <w:rsid w:val="4C4719BC"/>
    <w:rsid w:val="4EA824BA"/>
    <w:rsid w:val="50944AA4"/>
    <w:rsid w:val="513B1B51"/>
    <w:rsid w:val="547A0E0D"/>
    <w:rsid w:val="554B7E3A"/>
    <w:rsid w:val="558A46C7"/>
    <w:rsid w:val="56D0758F"/>
    <w:rsid w:val="5A8E4C59"/>
    <w:rsid w:val="5AE20B01"/>
    <w:rsid w:val="5AF024F1"/>
    <w:rsid w:val="5B585AA8"/>
    <w:rsid w:val="5CA014D0"/>
    <w:rsid w:val="5E045D4D"/>
    <w:rsid w:val="5E64706B"/>
    <w:rsid w:val="607C027C"/>
    <w:rsid w:val="61805C84"/>
    <w:rsid w:val="643F0D73"/>
    <w:rsid w:val="65052D92"/>
    <w:rsid w:val="675C453C"/>
    <w:rsid w:val="681550EA"/>
    <w:rsid w:val="682C2534"/>
    <w:rsid w:val="69386799"/>
    <w:rsid w:val="693E7BA5"/>
    <w:rsid w:val="6A7D30C3"/>
    <w:rsid w:val="6A84393F"/>
    <w:rsid w:val="6A9D4A52"/>
    <w:rsid w:val="6ADA7F1D"/>
    <w:rsid w:val="6CC560F3"/>
    <w:rsid w:val="6D326E35"/>
    <w:rsid w:val="714040DC"/>
    <w:rsid w:val="729B6FBC"/>
    <w:rsid w:val="74AF23C1"/>
    <w:rsid w:val="75B56ECB"/>
    <w:rsid w:val="7F1F4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5">
    <w:name w:val="NormalCharacter"/>
    <w:link w:val="1"/>
    <w:semiHidden/>
    <w:uiPriority w:val="0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2020-03-26T01:38:00Z</dcterms:created>
  <dc:creator>唐庆军</dc:creator>
  <cp:lastModifiedBy>admin</cp:lastModifiedBy>
  <cp:lastPrinted>2026-09-21T07:56:00Z</cp:lastPrinted>
  <dcterms:modified xsi:type="dcterms:W3CDTF">2026-09-21T08:41:12Z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8C57F225BF1A44D0A3484093C4ACD060</vt:lpwstr>
  </property>
</Properties>
</file>