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886"/>
        <w:gridCol w:w="958"/>
        <w:gridCol w:w="825"/>
        <w:gridCol w:w="1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低压电工作业初训合格率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合格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深圳市宝安区世图职业培训学校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恒源安全培训咨询（深圳）有限公司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深圳市宝安区深职训职业培训学校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73.42%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深圳市南山区深职训职业培训学校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71.28%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深圳市宝安区远东职业技能训练学校</w:t>
            </w:r>
          </w:p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附属石岩培训中心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69.43%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深圳市宝安区今日培训中心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深圳市宝安区东方职业技能培训中心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1210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68.02%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深圳市坪山区正源职业技能培训中心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67.15%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深圳市第三职业技术学校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65.48%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广东深圳职业训练学院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1408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64.99%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深圳安特应急管理科技有限公司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64.38%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友联船厂（蛇口）有限公司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63.79%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深圳市宝安区树人职业技能培训学校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63.78%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深圳市光明区东方职业技能培训学校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63.45%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深圳市龙岗区宝龙职业培训学校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62.32%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深圳市龙华区东方职业培训中心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深圳市富弘安全科技有限公司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1282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61.93%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深圳市龙华新区远东职业技能训练学校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1365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61.39%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深圳安泰恒益安全技术有限公司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61.21%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深圳市鹏城职业技能培训学校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60.95%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深圳市正宏教育有限公司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60.45%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深圳市森鑫源职业培训学校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1517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60.18%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深圳市新安科职业培训学校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60.14%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深圳市安科安全科技文化股份有限公司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393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59.80%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深圳市龙华区博世职业技能培训中心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59.46%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深圳市企联培训服务咨询中心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59.42%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深圳市坪山新区志远培训学校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1334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58.32%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深圳市银河职业技能培训中心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58.07%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深圳市龙岗区新立安职业技能培训学校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57.48%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深圳市龙岗区龙腾职业技能培训学校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深圳市龙诚技术培训有限公司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4652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2573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深圳市龙诚职业培训学校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2634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1454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深圳市南网技术教育有限公司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深圳市龙华区安全技术职业技能培训中心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54.02%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深圳鹏城技师学院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深圳市龙岗区立安职业技能培训学校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深圳市深监管理认证培训中心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深圳市龙华新区文生职业技能培训学校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869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51.32%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深圳职业技术学院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1577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49.02%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深圳市龙华区华信职业技能培训中心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44.86%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深圳市众安安全培训咨询服务有限公司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44.63%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深圳技师学院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40.46%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广东省能源协会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平均合格率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32042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186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58.3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%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078"/>
        <w:gridCol w:w="704"/>
        <w:gridCol w:w="842"/>
        <w:gridCol w:w="12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高压电工作业初训合格率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广东深圳职业训练学院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743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592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79.68%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深圳市南网技术教育有限公司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946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75.58%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深圳市南山区深职训职业培训学校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642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475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73.99%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广东省能源协会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278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69.42%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0"/>
                <w:rFonts w:hAnsi="Times New Roman"/>
                <w:lang w:bidi="ar"/>
              </w:rPr>
            </w:pPr>
            <w:r>
              <w:rPr>
                <w:rStyle w:val="10"/>
                <w:rFonts w:hint="eastAsia" w:hAnsi="Times New Roman"/>
                <w:lang w:bidi="ar"/>
              </w:rPr>
              <w:t>深圳安特应急管理科技有限公司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0.0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Style w:val="10"/>
                <w:rFonts w:hint="eastAsia" w:hAnsi="Times New Roman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平均合格率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2619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1981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</w:rPr>
              <w:t>75.64%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</w:t>
      </w:r>
    </w:p>
    <w:p/>
    <w:p/>
    <w:p/>
    <w:p/>
    <w:p/>
    <w:tbl>
      <w:tblPr>
        <w:tblStyle w:val="4"/>
        <w:tblW w:w="8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12"/>
        <w:gridCol w:w="705"/>
        <w:gridCol w:w="846"/>
        <w:gridCol w:w="12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电力电缆作业初训合格率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  <w:t>深圳市南网技术教育有限公司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61.40%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平均合格率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35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61.40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%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附件4</w:t>
      </w:r>
    </w:p>
    <w:p/>
    <w:p/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912"/>
        <w:gridCol w:w="782"/>
        <w:gridCol w:w="849"/>
        <w:gridCol w:w="1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熔化焊接与热切割作业初训合格率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合格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深圳市宝安区东方职业技能培训中心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265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84.91%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深圳市正宏教育有限公司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82.28%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广东深圳职业训练学院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130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深圳市龙华新区远东职业技能训练学校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567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77.60%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深圳市森鑫源职业培训学校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72.90%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深圳市坪山新区志远培训学校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72.37%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深圳市南山区深职训职业培训学校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71.48%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深圳市光明区东方职业技能培训学校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69.32%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深圳安特应急管理科技有限公司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68.75%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深圳市银河职业技能培训中心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深圳市龙诚职业培训学校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66.60%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深圳市宝安区树人职业技能培训学校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268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64.93%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深圳市龙华新区文生职业技能培训学校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270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深圳市企联培训服务咨询中心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深圳市龙诚技术培训有限公司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1344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815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60.64%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友联船厂（蛇口）有限公司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191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54.97%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深圳市众安安全培训咨询服务有限公司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53.85%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深圳市龙华区安全技术职业技能培训中心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深圳市龙岗区立安职业技能培训学校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50.47%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深圳市南网技术教育有限公司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平均合格率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5556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3738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67.28%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附件5</w:t>
      </w:r>
    </w:p>
    <w:p/>
    <w:p/>
    <w:tbl>
      <w:tblPr>
        <w:tblStyle w:val="4"/>
        <w:tblW w:w="8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008"/>
        <w:gridCol w:w="847"/>
        <w:gridCol w:w="770"/>
        <w:gridCol w:w="1142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87" w:hRule="atLeast"/>
        </w:trPr>
        <w:tc>
          <w:tcPr>
            <w:tcW w:w="8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高处安装、维护、拆除作业初训合格率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合格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深圳市安科安全科技文化股份有限公司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1194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1093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深圳市南网技术教育有限公司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85.13%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深圳市光明区东方职业技能培训学校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302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83.44%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深圳市发利构件机械技术服务有限公司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907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82.38%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深圳市龙华新区远东职业技能训练学校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188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79.79%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广东深圳职业训练学院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956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79.60%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深圳市龙诚职业培训学校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738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77.12%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深圳安特应急管理科技有限公司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76.32%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深圳市新安科职业培训学校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1726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1250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72.42%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深圳市龙岗区新立安职业技能培训学校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69.77%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深圳市南山区深职训职业培训学校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976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深圳市龙华区安全技术职业技能培训中心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67.26%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深圳市众安安全培训咨询服务有限公司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66.28%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平均合格率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8962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6961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77.67%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附件6</w:t>
      </w:r>
    </w:p>
    <w:p/>
    <w:p/>
    <w:p/>
    <w:p/>
    <w:p/>
    <w:p/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075"/>
        <w:gridCol w:w="7"/>
        <w:gridCol w:w="822"/>
        <w:gridCol w:w="840"/>
        <w:gridCol w:w="1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登高架设作业初训合格率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深圳市南山区深职训职业培训学校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深圳市新安科职业培训学校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深圳市南网技术教育有限公司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广东深圳职业训练学院</w:t>
            </w:r>
          </w:p>
        </w:tc>
        <w:tc>
          <w:tcPr>
            <w:tcW w:w="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87.82%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平均合格率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1247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1103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88.45%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附件7</w:t>
      </w:r>
      <w:bookmarkStart w:id="0" w:name="_GoBack"/>
      <w:bookmarkEnd w:id="0"/>
    </w:p>
    <w:p/>
    <w:p/>
    <w:p/>
    <w:p/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077"/>
        <w:gridCol w:w="842"/>
        <w:gridCol w:w="811"/>
        <w:gridCol w:w="1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制冷与空调安装修理作业初训合格率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深圳市森鑫源职业培训学校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234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深圳鹏城技师学院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317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78.23%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深圳技师学院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深圳市宝安区东方职业技能培训中心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336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74.40%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深圳市南山区深职训职业培训学校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359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71.59%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深圳市众安安全培训咨询服务有限公司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69.23%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广东深圳职业训练学院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380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64.21%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5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深圳市龙华区安全技术职业技能培训中心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50.98%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平均合格率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2191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1608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</w:rPr>
              <w:t>73.39%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10F45"/>
    <w:rsid w:val="0005749A"/>
    <w:rsid w:val="000A6357"/>
    <w:rsid w:val="000E71F1"/>
    <w:rsid w:val="0030396B"/>
    <w:rsid w:val="00323E18"/>
    <w:rsid w:val="00333440"/>
    <w:rsid w:val="0033575C"/>
    <w:rsid w:val="00354E1D"/>
    <w:rsid w:val="003C03BC"/>
    <w:rsid w:val="003D1F53"/>
    <w:rsid w:val="0040044B"/>
    <w:rsid w:val="0044120B"/>
    <w:rsid w:val="004F5DAC"/>
    <w:rsid w:val="00516D64"/>
    <w:rsid w:val="00551837"/>
    <w:rsid w:val="005F09BE"/>
    <w:rsid w:val="00617C82"/>
    <w:rsid w:val="006978EC"/>
    <w:rsid w:val="007A6438"/>
    <w:rsid w:val="007B21BA"/>
    <w:rsid w:val="00865558"/>
    <w:rsid w:val="00907796"/>
    <w:rsid w:val="00910D03"/>
    <w:rsid w:val="009978CA"/>
    <w:rsid w:val="00A76B38"/>
    <w:rsid w:val="00A83E96"/>
    <w:rsid w:val="00C66244"/>
    <w:rsid w:val="00D07E97"/>
    <w:rsid w:val="00EE56DA"/>
    <w:rsid w:val="00F82A42"/>
    <w:rsid w:val="00FE3FCC"/>
    <w:rsid w:val="023C6A8D"/>
    <w:rsid w:val="0AD65046"/>
    <w:rsid w:val="11410F45"/>
    <w:rsid w:val="11DB4E33"/>
    <w:rsid w:val="1B0242DB"/>
    <w:rsid w:val="329617BF"/>
    <w:rsid w:val="487E3E3F"/>
    <w:rsid w:val="4A5D3F5F"/>
    <w:rsid w:val="4D361E9F"/>
    <w:rsid w:val="6B5F68B9"/>
    <w:rsid w:val="7A6D6337"/>
    <w:rsid w:val="7A7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587</Words>
  <Characters>3352</Characters>
  <Lines>27</Lines>
  <Paragraphs>7</Paragraphs>
  <TotalTime>1</TotalTime>
  <ScaleCrop>false</ScaleCrop>
  <LinksUpToDate>false</LinksUpToDate>
  <CharactersWithSpaces>3932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2021-05-10T05:08:00Z</dcterms:created>
  <dc:creator>小智</dc:creator>
  <cp:lastModifiedBy>刘建磊</cp:lastModifiedBy>
  <dcterms:modified xsi:type="dcterms:W3CDTF">2022-01-11T09:32:35Z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5557279D0D994B4596DF467F82C08631</vt:lpwstr>
  </property>
</Properties>
</file>