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eastAsia="黑体" w:cs="宋体"/>
          <w:kern w:val="0"/>
          <w:szCs w:val="32"/>
          <w:lang w:eastAsia="zh-CN"/>
        </w:rPr>
      </w:pPr>
      <w:r>
        <w:rPr>
          <w:rFonts w:hint="eastAsia" w:eastAsia="黑体" w:cs="宋体"/>
          <w:kern w:val="0"/>
          <w:szCs w:val="32"/>
          <w:lang w:val="en-US" w:eastAsia="zh-CN"/>
        </w:rPr>
        <w:t>三防办领导</w:t>
      </w:r>
    </w:p>
    <w:tbl>
      <w:tblPr>
        <w:tblStyle w:val="2"/>
        <w:tblpPr w:leftFromText="180" w:rightFromText="180" w:vertAnchor="text" w:horzAnchor="page" w:tblpX="1802" w:tblpY="205"/>
        <w:tblOverlap w:val="never"/>
        <w:tblW w:w="84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2835"/>
        <w:gridCol w:w="27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tblHeader/>
        </w:trPr>
        <w:tc>
          <w:tcPr>
            <w:tcW w:w="28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王延奎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市应急管理局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局 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杨金山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市应急管理局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副局长</w:t>
            </w:r>
          </w:p>
        </w:tc>
      </w:tr>
    </w:tbl>
    <w:p>
      <w:pPr>
        <w:spacing w:line="360" w:lineRule="auto"/>
        <w:ind w:firstLine="640" w:firstLineChars="200"/>
        <w:jc w:val="center"/>
        <w:rPr>
          <w:rFonts w:hint="eastAsia" w:eastAsia="黑体" w:cs="宋体"/>
          <w:kern w:val="0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eastAsia="黑体" w:cs="宋体"/>
          <w:kern w:val="0"/>
          <w:szCs w:val="32"/>
        </w:rPr>
      </w:pPr>
      <w:r>
        <w:rPr>
          <w:rFonts w:hint="eastAsia" w:eastAsia="黑体" w:cs="宋体"/>
          <w:kern w:val="0"/>
          <w:szCs w:val="32"/>
        </w:rPr>
        <w:t>综合协调组</w:t>
      </w:r>
    </w:p>
    <w:tbl>
      <w:tblPr>
        <w:tblStyle w:val="2"/>
        <w:tblW w:w="8338" w:type="dxa"/>
        <w:jc w:val="center"/>
        <w:tblInd w:w="-12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2822"/>
        <w:gridCol w:w="26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李灿峰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姜成峰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  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邱  辉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唐爱民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综合协调处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副处长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唐小平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王常效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孙亚琦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  云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许  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温浴平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邱德鑫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  鲲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赖盛平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柯  静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林  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  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郭晓梅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杨  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罗敏婵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综合防灾减灾处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工作人员</w:t>
            </w:r>
          </w:p>
        </w:tc>
      </w:tr>
    </w:tbl>
    <w:p>
      <w:pPr>
        <w:widowControl/>
        <w:spacing w:line="360" w:lineRule="auto"/>
        <w:jc w:val="center"/>
        <w:rPr>
          <w:rFonts w:ascii="仿宋_GB2312" w:hAnsi="仿宋_GB2312" w:cs="仿宋_GB2312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Cs w:val="32"/>
        </w:rPr>
        <w:t>督导检查组</w:t>
      </w:r>
    </w:p>
    <w:tbl>
      <w:tblPr>
        <w:tblStyle w:val="2"/>
        <w:tblW w:w="8201" w:type="dxa"/>
        <w:jc w:val="center"/>
        <w:tblInd w:w="-2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2822"/>
        <w:gridCol w:w="26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余伟力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执法监督处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bookmarkStart w:id="0" w:name="_Hlk11922381"/>
            <w:bookmarkStart w:id="1" w:name="OLE_LINK32" w:colFirst="0" w:colLast="3"/>
            <w:bookmarkStart w:id="2" w:name="OLE_LINK37" w:colFirst="0" w:colLast="3"/>
            <w:r>
              <w:rPr>
                <w:rFonts w:hint="eastAsia" w:ascii="宋体" w:hAnsi="宋体" w:eastAsia="宋体"/>
                <w:sz w:val="24"/>
              </w:rPr>
              <w:t>曾庆华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督导检查处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bookmarkEnd w:id="0"/>
      <w:bookmarkEnd w:id="1"/>
      <w:bookmark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王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执法监督处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副处长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张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督导检查处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唐庆军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执法监督处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黄捷芬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执法监督处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杨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滨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执法监督处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5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袁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周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督导检查处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试用期公务员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kern w:val="0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Cs w:val="32"/>
        </w:rPr>
      </w:pPr>
      <w:r>
        <w:rPr>
          <w:rFonts w:hint="eastAsia" w:ascii="宋体" w:hAnsi="宋体" w:eastAsia="宋体" w:cs="宋体"/>
          <w:b/>
          <w:kern w:val="0"/>
          <w:szCs w:val="32"/>
        </w:rPr>
        <w:t>抢险救援组</w:t>
      </w:r>
    </w:p>
    <w:tbl>
      <w:tblPr>
        <w:tblStyle w:val="2"/>
        <w:tblW w:w="8138" w:type="dxa"/>
        <w:jc w:val="center"/>
        <w:tblInd w:w="-6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2839"/>
        <w:gridCol w:w="25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刘建军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应急指挥和预案管理处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黄永新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应急指挥和预案管理处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副处长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龙  勇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应急指挥和预案管理处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刘进城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应急指挥和预案管理处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张活良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应急指挥和预案管理处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刘衍波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应急指挥和预案管理处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王雪明</w:t>
            </w:r>
          </w:p>
        </w:tc>
        <w:tc>
          <w:tcPr>
            <w:tcW w:w="283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应急保障中心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八级职员</w:t>
            </w:r>
          </w:p>
        </w:tc>
      </w:tr>
    </w:tbl>
    <w:p>
      <w:pPr>
        <w:spacing w:line="360" w:lineRule="auto"/>
        <w:jc w:val="both"/>
        <w:rPr>
          <w:rFonts w:hint="eastAsia" w:ascii="宋体" w:hAnsi="宋体" w:eastAsia="宋体"/>
          <w:b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舆情应对组</w:t>
      </w:r>
    </w:p>
    <w:tbl>
      <w:tblPr>
        <w:tblStyle w:val="2"/>
        <w:tblW w:w="8113" w:type="dxa"/>
        <w:jc w:val="center"/>
        <w:tblInd w:w="-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863"/>
        <w:gridCol w:w="25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章金基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法规和宣传处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李爱民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法规和宣传处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陈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骞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法规和宣传处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梁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琴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法规和宣传处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科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门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艳</w:t>
            </w:r>
          </w:p>
        </w:tc>
        <w:tc>
          <w:tcPr>
            <w:tcW w:w="28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法规和宣传处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雇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员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/>
          <w:b/>
          <w:bCs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Cs w:val="32"/>
        </w:rPr>
      </w:pPr>
      <w:r>
        <w:rPr>
          <w:rFonts w:hint="eastAsia" w:ascii="宋体" w:hAnsi="宋体" w:eastAsia="宋体"/>
          <w:b/>
          <w:bCs/>
          <w:szCs w:val="32"/>
        </w:rPr>
        <w:t>后勤保障组</w:t>
      </w:r>
    </w:p>
    <w:tbl>
      <w:tblPr>
        <w:tblStyle w:val="2"/>
        <w:tblW w:w="799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2836"/>
        <w:gridCol w:w="25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姜成峰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  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邱  辉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副主任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唐小平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赖盛平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柯  静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林  湛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科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王运初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金乃亮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2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陈文武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工勤雇员</w:t>
            </w:r>
          </w:p>
        </w:tc>
      </w:tr>
    </w:tbl>
    <w:p>
      <w:pPr>
        <w:widowControl/>
        <w:spacing w:line="360" w:lineRule="auto"/>
        <w:jc w:val="center"/>
        <w:rPr>
          <w:rFonts w:hint="eastAsia" w:ascii="宋体" w:hAnsi="宋体" w:eastAsia="宋体"/>
          <w:b/>
          <w:bCs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bCs/>
          <w:szCs w:val="32"/>
        </w:rPr>
        <w:t>资源保障组</w:t>
      </w:r>
    </w:p>
    <w:tbl>
      <w:tblPr>
        <w:tblStyle w:val="2"/>
        <w:tblW w:w="7945" w:type="dxa"/>
        <w:jc w:val="center"/>
        <w:tblInd w:w="-13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985"/>
        <w:gridCol w:w="23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车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磊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科技信息化和资源保障处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陈云峰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科技信息化和资源保障处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副处长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佘燕玲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科技信息化和资源保障处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谢浩旋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科技信息化和资源保障处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罗壁鑫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科技信息化和资源保障处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技术人员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黄子为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科技信息化和资源保障处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王雪明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应急保障中心</w:t>
            </w:r>
          </w:p>
        </w:tc>
        <w:tc>
          <w:tcPr>
            <w:tcW w:w="23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八级职员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bCs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bCs/>
          <w:szCs w:val="32"/>
        </w:rPr>
        <w:t>应急值守组</w:t>
      </w:r>
    </w:p>
    <w:tbl>
      <w:tblPr>
        <w:tblStyle w:val="2"/>
        <w:tblW w:w="794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2987"/>
        <w:gridCol w:w="2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张德松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应急保障中心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主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黄剑海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应急保障中心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七级职员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陈小龙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应急保障中心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八级职员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聂骁文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应急保障中心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九级职员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/>
          <w:b/>
          <w:bCs/>
          <w:szCs w:val="32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Cs w:val="32"/>
        </w:rPr>
      </w:pPr>
      <w:r>
        <w:rPr>
          <w:rFonts w:hint="eastAsia" w:ascii="宋体" w:hAnsi="宋体" w:eastAsia="宋体"/>
          <w:b/>
          <w:bCs/>
          <w:szCs w:val="32"/>
        </w:rPr>
        <w:t>地质灾害处置组</w:t>
      </w:r>
    </w:p>
    <w:tbl>
      <w:tblPr>
        <w:tblStyle w:val="2"/>
        <w:tblW w:w="79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2987"/>
        <w:gridCol w:w="23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部  门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邹从学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地震和地质灾害处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处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丛  </w:t>
            </w:r>
            <w:bookmarkStart w:id="3" w:name="_GoBack"/>
            <w:bookmarkEnd w:id="3"/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东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地震和地质灾害处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副处长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温可明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地震和地质灾害处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副调研员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绕志娟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地震和地质灾害处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4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饶良中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地震和地质灾害处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雇  员</w:t>
            </w:r>
          </w:p>
        </w:tc>
      </w:tr>
    </w:tbl>
    <w:p>
      <w:pPr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24小时值班电话：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88100100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、83071111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90456"/>
    <w:rsid w:val="03650DAC"/>
    <w:rsid w:val="04E93765"/>
    <w:rsid w:val="0B3E0DB8"/>
    <w:rsid w:val="12954F3D"/>
    <w:rsid w:val="12F65080"/>
    <w:rsid w:val="249A0111"/>
    <w:rsid w:val="2BD453EA"/>
    <w:rsid w:val="2D5C4A54"/>
    <w:rsid w:val="4BD90456"/>
    <w:rsid w:val="537F6C83"/>
    <w:rsid w:val="5DFB2A2B"/>
    <w:rsid w:val="63E36510"/>
    <w:rsid w:val="6F4137DD"/>
    <w:rsid w:val="74A24456"/>
    <w:rsid w:val="76D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2021-01-11T03:29:00Z</dcterms:created>
  <dc:creator>转身，想起你</dc:creator>
  <cp:lastModifiedBy>转身，想起你</cp:lastModifiedBy>
  <dcterms:modified xsi:type="dcterms:W3CDTF">2021-01-12T09:51:52Z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